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2F4FC8" w:rsidP="002F4FC8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DOKUMENTALIST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2F4FC8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visoka strokovna izobrazba / prva bolonjska stopnja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2F4FC8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sz w:val="24"/>
                <w:szCs w:val="24"/>
              </w:rPr>
              <w:t>8 mesecev delovnih izkušenj</w:t>
            </w:r>
          </w:p>
          <w:p w:rsidR="00E652B6" w:rsidRPr="004C0186" w:rsidRDefault="00E652B6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računalniška pismenost, dobro znanje za delo z urejevalniki besedil in preglednicami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750EEB" w:rsidRDefault="00E17CF6" w:rsidP="00750EEB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organiziranost in samoiniciativnost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umsko naporno delo</w:t>
            </w:r>
          </w:p>
          <w:p w:rsidR="00E652B6" w:rsidRPr="00D64CB8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manj naporno delo, pretežno delo v zaprtem, čistem prostoru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C65375" w:rsidTr="00B108D0">
        <w:tc>
          <w:tcPr>
            <w:tcW w:w="9212" w:type="dxa"/>
          </w:tcPr>
          <w:p w:rsidR="00FB0676" w:rsidRP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676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 xml:space="preserve"> razvrščanje klasifikacije, odprava dokumentarnega gradiva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urejanje dokumentarnega gradiva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vodenje najzahtevnejših seznamov in pregledov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sodelovanje pri izdelavi najzahtevnejših gradiv s strokovnega področja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zbiranje in posredovanje primerjalnih strokovnih podatkov in informacij uporabnikom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izdelovanje strokovnih publikacij, gradiv</w:t>
            </w:r>
          </w:p>
          <w:p w:rsidR="002F4FC8" w:rsidRPr="002F4FC8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pripravljanje zahtevnejših analiz, strokovnih gradiv, informacij in svetovanje</w:t>
            </w:r>
          </w:p>
          <w:p w:rsidR="009E792A" w:rsidRDefault="002F4FC8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FC8">
              <w:rPr>
                <w:rFonts w:ascii="Arial" w:hAnsi="Arial" w:cs="Arial"/>
                <w:color w:val="333333"/>
                <w:sz w:val="24"/>
                <w:szCs w:val="24"/>
              </w:rPr>
              <w:t>skrb za realizacijo sklepov občinskega sveta (vključno z objavo občinskih splošnih aktov).</w:t>
            </w:r>
            <w:r w:rsidRPr="002F4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92A" w:rsidRPr="002F4FC8">
              <w:rPr>
                <w:rFonts w:ascii="Arial" w:hAnsi="Arial" w:cs="Arial"/>
                <w:sz w:val="24"/>
                <w:szCs w:val="24"/>
              </w:rPr>
              <w:t>izbor, nabava, bibliografska obdelava, izločanje, zaščita, hramba in posredovanje knjižničnega gradiva ter drugih informacijskih virov</w:t>
            </w:r>
          </w:p>
          <w:p w:rsidR="00641EFA" w:rsidRPr="00FB0676" w:rsidRDefault="00641EFA" w:rsidP="002F4FC8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D6045"/>
    <w:rsid w:val="000F2942"/>
    <w:rsid w:val="000F6922"/>
    <w:rsid w:val="00102D85"/>
    <w:rsid w:val="002F4FC8"/>
    <w:rsid w:val="003171B4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706DBF"/>
    <w:rsid w:val="00712E16"/>
    <w:rsid w:val="00750EEB"/>
    <w:rsid w:val="00787DC2"/>
    <w:rsid w:val="008261B2"/>
    <w:rsid w:val="00902025"/>
    <w:rsid w:val="009E792A"/>
    <w:rsid w:val="00AB0933"/>
    <w:rsid w:val="00B108D0"/>
    <w:rsid w:val="00BA5000"/>
    <w:rsid w:val="00C21A75"/>
    <w:rsid w:val="00C60B12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977D-6887-4EC2-8656-A5207C90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Dokumentalist</dc:title>
  <dc:creator>Roman Pečnik</dc:creator>
  <cp:lastModifiedBy>Roman Pečnik</cp:lastModifiedBy>
  <cp:revision>3</cp:revision>
  <dcterms:created xsi:type="dcterms:W3CDTF">2013-02-08T12:31:00Z</dcterms:created>
  <dcterms:modified xsi:type="dcterms:W3CDTF">2013-02-08T12:40:00Z</dcterms:modified>
</cp:coreProperties>
</file>