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C7" w:rsidRPr="00E45384" w:rsidRDefault="00344CFC" w:rsidP="00E45384">
      <w:pPr>
        <w:jc w:val="both"/>
      </w:pPr>
      <w:r w:rsidRPr="00E45384">
        <w:t>Občina _______________</w:t>
      </w:r>
    </w:p>
    <w:p w:rsidR="00344CFC" w:rsidRPr="00E45384" w:rsidRDefault="00344CFC" w:rsidP="00E45384">
      <w:pPr>
        <w:jc w:val="both"/>
      </w:pPr>
    </w:p>
    <w:p w:rsidR="00344CFC" w:rsidRPr="00E45384" w:rsidRDefault="00344CFC" w:rsidP="00E45384">
      <w:pPr>
        <w:jc w:val="both"/>
      </w:pPr>
    </w:p>
    <w:p w:rsidR="00344CFC" w:rsidRPr="00E45384" w:rsidRDefault="00344CFC" w:rsidP="00E45384">
      <w:pPr>
        <w:jc w:val="both"/>
      </w:pPr>
      <w:r w:rsidRPr="00E45384">
        <w:t>Številka:</w:t>
      </w:r>
    </w:p>
    <w:p w:rsidR="00344CFC" w:rsidRPr="00E45384" w:rsidRDefault="00344CFC" w:rsidP="00E45384">
      <w:pPr>
        <w:jc w:val="both"/>
      </w:pPr>
      <w:r w:rsidRPr="00E45384">
        <w:t>Datum:</w:t>
      </w:r>
    </w:p>
    <w:p w:rsidR="00344CFC" w:rsidRPr="00E45384" w:rsidRDefault="00344CFC" w:rsidP="00E45384">
      <w:pPr>
        <w:jc w:val="both"/>
      </w:pPr>
    </w:p>
    <w:p w:rsidR="00344CFC" w:rsidRPr="00E45384" w:rsidRDefault="00344CFC" w:rsidP="00E45384">
      <w:pPr>
        <w:jc w:val="both"/>
      </w:pPr>
    </w:p>
    <w:p w:rsidR="00344CFC" w:rsidRPr="00E45384" w:rsidRDefault="00344CFC" w:rsidP="00E45384">
      <w:pPr>
        <w:jc w:val="both"/>
      </w:pPr>
    </w:p>
    <w:p w:rsidR="00344CFC" w:rsidRPr="00AF41B0" w:rsidRDefault="00344CFC" w:rsidP="00E45384">
      <w:pPr>
        <w:jc w:val="both"/>
      </w:pPr>
      <w:r w:rsidRPr="00E45384">
        <w:t xml:space="preserve">Na podlagi 33. člena Zakona o javnih uslužbencih (Uradni list RS, št. </w:t>
      </w:r>
      <w:hyperlink r:id="rId5" w:tgtFrame="_blank" w:tooltip="Zakon o javnih uslužbencih (uradno prečiščeno besedilo)" w:history="1">
        <w:r w:rsidRPr="00E45384">
          <w:rPr>
            <w:rStyle w:val="Hiperpovezava"/>
            <w:color w:val="auto"/>
            <w:u w:val="none"/>
          </w:rPr>
          <w:t>63/07</w:t>
        </w:r>
      </w:hyperlink>
      <w:r w:rsidRPr="00E45384">
        <w:t xml:space="preserve"> – uradno prečiščeno besedilo, </w:t>
      </w:r>
      <w:hyperlink r:id="rId6" w:tgtFrame="_blank" w:tooltip="Zakon o spremembah in dopolnitvah Zakona o javnih uslužbencih" w:history="1">
        <w:r w:rsidRPr="00E45384">
          <w:rPr>
            <w:rStyle w:val="Hiperpovezava"/>
            <w:color w:val="auto"/>
            <w:u w:val="none"/>
          </w:rPr>
          <w:t>65/08</w:t>
        </w:r>
      </w:hyperlink>
      <w:r w:rsidRPr="00E45384">
        <w:t xml:space="preserve">, </w:t>
      </w:r>
      <w:hyperlink r:id="rId7" w:tgtFrame="_blank" w:tooltip="Zakon o spremembah in dopolnitvah Zakona o trgu finančnih instrumentov" w:history="1">
        <w:r w:rsidRPr="00E45384">
          <w:rPr>
            <w:rStyle w:val="Hiperpovezava"/>
            <w:color w:val="auto"/>
            <w:u w:val="none"/>
          </w:rPr>
          <w:t>69/08</w:t>
        </w:r>
      </w:hyperlink>
      <w:r w:rsidRPr="00E45384">
        <w:t xml:space="preserve"> – ZTFI-A, </w:t>
      </w:r>
      <w:hyperlink r:id="rId8" w:tgtFrame="_blank" w:tooltip="Zakon o spremembah in dopolnitvah Zakona o zavarovalništvu" w:history="1">
        <w:r w:rsidRPr="00E45384">
          <w:rPr>
            <w:rStyle w:val="Hiperpovezava"/>
            <w:color w:val="auto"/>
            <w:u w:val="none"/>
          </w:rPr>
          <w:t>69/08</w:t>
        </w:r>
      </w:hyperlink>
      <w:r w:rsidRPr="00E45384">
        <w:t xml:space="preserve"> – ZZavar-E in </w:t>
      </w:r>
      <w:hyperlink r:id="rId9" w:tgtFrame="_blank" w:tooltip="Zakon za uravnoteženje javnih financ" w:history="1">
        <w:r w:rsidRPr="00E45384">
          <w:rPr>
            <w:rStyle w:val="Hiperpovezava"/>
            <w:color w:val="auto"/>
            <w:u w:val="none"/>
          </w:rPr>
          <w:t>40/12</w:t>
        </w:r>
      </w:hyperlink>
      <w:r w:rsidRPr="00E45384">
        <w:t xml:space="preserve"> – ZUJF, v nadaljevanju: ZJU) </w:t>
      </w:r>
      <w:r w:rsidR="00CD2C3D">
        <w:t xml:space="preserve">in na podlagi </w:t>
      </w:r>
      <w:r w:rsidR="00AF41B0">
        <w:t xml:space="preserve">tretjega odstavka 79. člena Zakona o delovnih razmerjih – ZDR-1 (Uradni list RS, št. 21/13, 78/13-popr., </w:t>
      </w:r>
      <w:hyperlink r:id="rId10" w:tgtFrame="_blank" w:tooltip="Zakon o zaposlovanju, samozaposlovanju in delu tujcev" w:history="1">
        <w:r w:rsidR="00AF41B0" w:rsidRPr="00AF41B0">
          <w:rPr>
            <w:rStyle w:val="Hiperpovezava"/>
            <w:color w:val="auto"/>
            <w:u w:val="none"/>
          </w:rPr>
          <w:t>47/15</w:t>
        </w:r>
      </w:hyperlink>
      <w:r w:rsidR="00AF41B0" w:rsidRPr="00AF41B0">
        <w:t xml:space="preserve"> – ZZSDT, </w:t>
      </w:r>
      <w:hyperlink r:id="rId11" w:tgtFrame="_blank" w:tooltip="Zakon o spremembah in dopolnitvah Pomorskega zakonika" w:history="1">
        <w:r w:rsidR="00AF41B0" w:rsidRPr="00AF41B0">
          <w:rPr>
            <w:rStyle w:val="Hiperpovezava"/>
            <w:color w:val="auto"/>
            <w:u w:val="none"/>
          </w:rPr>
          <w:t>33/16</w:t>
        </w:r>
      </w:hyperlink>
      <w:r w:rsidR="00AF41B0" w:rsidRPr="00AF41B0">
        <w:t xml:space="preserve"> – PZ-F in </w:t>
      </w:r>
      <w:hyperlink r:id="rId12" w:tgtFrame="_blank" w:tooltip="Zakon o dopolnitvah Zakona o delovnih razmerjih" w:history="1">
        <w:r w:rsidR="00AF41B0" w:rsidRPr="00AF41B0">
          <w:rPr>
            <w:rStyle w:val="Hiperpovezava"/>
            <w:color w:val="auto"/>
            <w:u w:val="none"/>
          </w:rPr>
          <w:t>52/16</w:t>
        </w:r>
      </w:hyperlink>
      <w:r w:rsidR="00AF41B0" w:rsidRPr="00AF41B0">
        <w:t>)</w:t>
      </w:r>
      <w:r w:rsidR="00AF41B0">
        <w:t xml:space="preserve"> </w:t>
      </w:r>
      <w:r w:rsidRPr="00AF41B0">
        <w:t>izdajam naslednji</w:t>
      </w:r>
    </w:p>
    <w:p w:rsidR="00344CFC" w:rsidRPr="00E45384" w:rsidRDefault="00344CFC" w:rsidP="00E45384">
      <w:pPr>
        <w:jc w:val="both"/>
      </w:pPr>
    </w:p>
    <w:p w:rsidR="00344CFC" w:rsidRPr="00E45384" w:rsidRDefault="00344CFC" w:rsidP="00E45384">
      <w:pPr>
        <w:jc w:val="both"/>
      </w:pPr>
    </w:p>
    <w:p w:rsidR="00344CFC" w:rsidRPr="00E45384" w:rsidRDefault="00344CFC" w:rsidP="00E45384">
      <w:pPr>
        <w:jc w:val="center"/>
        <w:rPr>
          <w:b/>
        </w:rPr>
      </w:pPr>
      <w:r w:rsidRPr="00E45384">
        <w:rPr>
          <w:b/>
        </w:rPr>
        <w:t>SKLEP</w:t>
      </w:r>
    </w:p>
    <w:p w:rsidR="00F044DD" w:rsidRPr="00E45384" w:rsidRDefault="00F044DD" w:rsidP="00E45384">
      <w:pPr>
        <w:jc w:val="both"/>
      </w:pPr>
    </w:p>
    <w:p w:rsidR="00344CFC" w:rsidRPr="00E45384" w:rsidRDefault="00344CFC" w:rsidP="00E45384">
      <w:pPr>
        <w:jc w:val="both"/>
      </w:pPr>
    </w:p>
    <w:p w:rsidR="00344CFC" w:rsidRPr="00E45384" w:rsidRDefault="00344CFC" w:rsidP="00E45384">
      <w:pPr>
        <w:jc w:val="both"/>
      </w:pPr>
      <w:r w:rsidRPr="00E45384">
        <w:t>Javnemu uslužbencu</w:t>
      </w:r>
      <w:r w:rsidR="00F044DD" w:rsidRPr="00E45384">
        <w:t xml:space="preserve"> (Javni uslužbenki) </w:t>
      </w:r>
      <w:r w:rsidRPr="00E45384">
        <w:t xml:space="preserve"> ________________________, roj.: __________________, na delovnem mestu (šifra in poimenovanje delovnega mesta):____________________ v</w:t>
      </w:r>
    </w:p>
    <w:p w:rsidR="00344CFC" w:rsidRDefault="00344CFC" w:rsidP="00E45384">
      <w:pPr>
        <w:jc w:val="both"/>
      </w:pPr>
      <w:r w:rsidRPr="00E45384">
        <w:t xml:space="preserve">____________  (notranja organizacijska enota) Občinske uprave Občine _______________________, </w:t>
      </w:r>
      <w:r w:rsidR="002C3923">
        <w:t xml:space="preserve">zaposlenemu/ni za določen čas od______________________ do ___________________ zaradi </w:t>
      </w:r>
      <w:r w:rsidRPr="00E45384">
        <w:t xml:space="preserve"> __________________ </w:t>
      </w:r>
      <w:r w:rsidR="00F044DD" w:rsidRPr="00E45384">
        <w:t xml:space="preserve"> </w:t>
      </w:r>
      <w:r w:rsidR="002C3923">
        <w:t>(</w:t>
      </w:r>
      <w:r w:rsidR="00F044DD" w:rsidRPr="00E45384">
        <w:t xml:space="preserve">navesti </w:t>
      </w:r>
      <w:r w:rsidR="002C3923">
        <w:t>razlog zaposlitve za določen čas</w:t>
      </w:r>
      <w:r w:rsidR="0097650E">
        <w:t>)</w:t>
      </w:r>
      <w:bookmarkStart w:id="0" w:name="_GoBack"/>
      <w:bookmarkEnd w:id="0"/>
      <w:r w:rsidR="002C3923">
        <w:t>, pripada na podlagi tretjega odstavka 79. člena odpravnina ob prenehanju pogodbe o zaposlitvi za določen čas v višini ___________________ (navesti višino odpravnine).</w:t>
      </w:r>
    </w:p>
    <w:p w:rsidR="002C3923" w:rsidRDefault="002C3923" w:rsidP="00E45384">
      <w:pPr>
        <w:jc w:val="both"/>
      </w:pPr>
    </w:p>
    <w:p w:rsidR="002C3923" w:rsidRDefault="002C3923" w:rsidP="00E45384">
      <w:pPr>
        <w:jc w:val="both"/>
      </w:pPr>
    </w:p>
    <w:p w:rsidR="00F044DD" w:rsidRPr="00E45384" w:rsidRDefault="00F044DD" w:rsidP="00E45384">
      <w:pPr>
        <w:jc w:val="both"/>
      </w:pPr>
      <w:r w:rsidRPr="00E45384">
        <w:t>Pritožba ne zadrži izvršitve tega sklepa.</w:t>
      </w: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center"/>
        <w:rPr>
          <w:b/>
        </w:rPr>
      </w:pPr>
      <w:r w:rsidRPr="00E45384">
        <w:rPr>
          <w:b/>
        </w:rPr>
        <w:t>Obrazložitev:</w:t>
      </w:r>
    </w:p>
    <w:p w:rsidR="00F044DD" w:rsidRPr="00E45384" w:rsidRDefault="00F044DD" w:rsidP="00E45384">
      <w:pPr>
        <w:jc w:val="both"/>
      </w:pPr>
    </w:p>
    <w:p w:rsidR="002C3923" w:rsidRPr="00E45384" w:rsidRDefault="002C3923" w:rsidP="002C3923">
      <w:pPr>
        <w:jc w:val="both"/>
      </w:pPr>
    </w:p>
    <w:p w:rsidR="002C3923" w:rsidRDefault="002C3923" w:rsidP="002C3923">
      <w:pPr>
        <w:jc w:val="both"/>
      </w:pPr>
      <w:r w:rsidRPr="00E45384">
        <w:t xml:space="preserve">Javni uslužbenec/javna uslužbenka </w:t>
      </w:r>
      <w:r>
        <w:t xml:space="preserve">je imela sklenjeno pogodbo o zaposlitvi za določen čas </w:t>
      </w:r>
      <w:proofErr w:type="spellStart"/>
      <w:r>
        <w:t>od________________do</w:t>
      </w:r>
      <w:proofErr w:type="spellEnd"/>
      <w:r>
        <w:t xml:space="preserve"> _____________ zaradi ______________ (razlog zaposlitve).</w:t>
      </w:r>
    </w:p>
    <w:p w:rsidR="002C3923" w:rsidRDefault="002C3923" w:rsidP="002C3923">
      <w:pPr>
        <w:jc w:val="both"/>
      </w:pPr>
    </w:p>
    <w:p w:rsidR="002C3923" w:rsidRDefault="002C3923" w:rsidP="002C3923">
      <w:pPr>
        <w:pStyle w:val="odstavek"/>
      </w:pPr>
      <w:r>
        <w:t>ZDR-1 v 79. členu določa, da ima d</w:t>
      </w:r>
      <w:proofErr w:type="spellStart"/>
      <w:r>
        <w:rPr>
          <w:lang w:val="x-none"/>
        </w:rPr>
        <w:t>elavec</w:t>
      </w:r>
      <w:proofErr w:type="spellEnd"/>
      <w:r>
        <w:rPr>
          <w:lang w:val="x-none"/>
        </w:rPr>
        <w:t xml:space="preserve">, ki mu preneha pogodba o zaposlitvi za določen čas po prvem odstavku </w:t>
      </w:r>
      <w:r>
        <w:t>79.</w:t>
      </w:r>
      <w:r>
        <w:rPr>
          <w:lang w:val="x-none"/>
        </w:rPr>
        <w:t>člena</w:t>
      </w:r>
      <w:r>
        <w:t xml:space="preserve"> ZDR-1</w:t>
      </w:r>
      <w:r>
        <w:rPr>
          <w:lang w:val="x-none"/>
        </w:rPr>
        <w:t xml:space="preserve">, </w:t>
      </w:r>
      <w:r>
        <w:t>prav</w:t>
      </w:r>
      <w:r>
        <w:rPr>
          <w:lang w:val="x-none"/>
        </w:rPr>
        <w:t xml:space="preserve">ico do odpravnine. Pravice do odpravnine </w:t>
      </w:r>
      <w:r>
        <w:t xml:space="preserve"> </w:t>
      </w:r>
      <w:r>
        <w:rPr>
          <w:lang w:val="x-none"/>
        </w:rPr>
        <w:t>nima delavec v primeru prenehanja pogodbe o zaposlitvi za določen čas, če gre za nadomeščanje začasno odsotnega delavca, v primeru prenehanja pogodbe o zaposlitvi za določen čas za opravljanje sezonskega dela, ki traja manj kot tri mesece v koledarskem letu, ter v primeru prenehanja pogodbe o zaposlitvi za določen čas za opravljanje javnih del oziroma prenehanja pogodbe o zaposlitvi za določen čas, ki je bila sklenjena zaradi vključitve v ukrepe aktivne politike zaposlovanja v skladu z zakonom.</w:t>
      </w:r>
    </w:p>
    <w:p w:rsidR="002C3923" w:rsidRDefault="002C3923" w:rsidP="002C3923">
      <w:pPr>
        <w:pStyle w:val="odstavek"/>
      </w:pPr>
      <w:r>
        <w:rPr>
          <w:lang w:val="x-none"/>
        </w:rPr>
        <w:t>Osnova za odmero odpravnine je povprečna mesečna plača delavca za polni delovni čas iz zadnjih treh mesecev oziroma iz obdobja dela pred prenehanjem pogodbe o zaposlitvi za določen čas.</w:t>
      </w:r>
      <w:r>
        <w:t xml:space="preserve"> </w:t>
      </w:r>
    </w:p>
    <w:p w:rsidR="002C3923" w:rsidRDefault="002C3923" w:rsidP="00E45384">
      <w:pPr>
        <w:jc w:val="both"/>
      </w:pPr>
      <w:r>
        <w:lastRenderedPageBreak/>
        <w:t>J</w:t>
      </w:r>
      <w:r w:rsidR="00E45384" w:rsidRPr="00E45384">
        <w:t xml:space="preserve">avnemu uslužbencu/javni uslužbenki ______________________ se na podlagi </w:t>
      </w:r>
      <w:r>
        <w:t>tretjega odstavka 79. člena ZDR-1 določi odpravnina v višini________________, saj je bila pogodba o zaposlitvi sklenjena za določen čas zaradi _______________ (razlog).</w:t>
      </w:r>
    </w:p>
    <w:p w:rsidR="002C3923" w:rsidRDefault="002C3923" w:rsidP="00E45384">
      <w:pPr>
        <w:jc w:val="both"/>
      </w:pPr>
    </w:p>
    <w:p w:rsidR="00F044DD" w:rsidRPr="00E45384" w:rsidRDefault="00F044DD" w:rsidP="00E45384">
      <w:pPr>
        <w:jc w:val="both"/>
      </w:pPr>
      <w:r w:rsidRPr="00E45384">
        <w:t>Pritožba ne zadrži izvršitve tega sklepa na podlagi 24. člena Zakona o javnih uslužbencih.</w:t>
      </w:r>
    </w:p>
    <w:p w:rsidR="00E45384" w:rsidRPr="00E45384" w:rsidRDefault="00E45384" w:rsidP="00E45384">
      <w:pPr>
        <w:jc w:val="both"/>
      </w:pPr>
    </w:p>
    <w:p w:rsidR="00F044DD" w:rsidRPr="00E45384" w:rsidRDefault="00F044DD" w:rsidP="00E45384">
      <w:pPr>
        <w:jc w:val="both"/>
        <w:rPr>
          <w:b/>
        </w:rPr>
      </w:pPr>
      <w:r w:rsidRPr="00E45384">
        <w:rPr>
          <w:b/>
        </w:rPr>
        <w:t>PRAVNI POUK:</w:t>
      </w: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  <w:r w:rsidRPr="00E45384">
        <w:t>Zoper ta sklep lahko javni uslužbenec/javna uslužbenka v roku 8 dni od vročitve poda pritožbo pri predstojniku, ki je sklep izdal. Pritožba se vloži pisno v dveh izvodih. Če je pritožba poslana po pošti, se šteje, da je pravočasna v primeru, ko je s priporočeno pošiljko oddana na pošti zadnji dan pritožbenega roka. O pritožbi bo odločala Komisija za pritožbe iz delovnega razmerja pri Vladi republike Slovenije.</w:t>
      </w: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  <w:r w:rsidRPr="00E45384">
        <w:t xml:space="preserve">                                                                                           PREDSTOJNIK</w:t>
      </w: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  <w:r w:rsidRPr="00E45384">
        <w:t xml:space="preserve">                                                                      ___________________________________</w:t>
      </w: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jc w:val="both"/>
      </w:pPr>
      <w:r w:rsidRPr="00E45384">
        <w:t>Sklep prejmejo:</w:t>
      </w:r>
    </w:p>
    <w:p w:rsidR="00F044DD" w:rsidRPr="00E45384" w:rsidRDefault="00F044DD" w:rsidP="00E45384">
      <w:pPr>
        <w:jc w:val="both"/>
      </w:pPr>
    </w:p>
    <w:p w:rsidR="00F044DD" w:rsidRPr="00E45384" w:rsidRDefault="00F044DD" w:rsidP="00E45384">
      <w:pPr>
        <w:numPr>
          <w:ilvl w:val="0"/>
          <w:numId w:val="1"/>
        </w:numPr>
        <w:jc w:val="both"/>
      </w:pPr>
      <w:r w:rsidRPr="00E45384">
        <w:t>Javni uslužbenec/javna uslužbenka _____________________</w:t>
      </w:r>
    </w:p>
    <w:p w:rsidR="00F044DD" w:rsidRPr="00E45384" w:rsidRDefault="00F044DD" w:rsidP="00E45384">
      <w:pPr>
        <w:numPr>
          <w:ilvl w:val="0"/>
          <w:numId w:val="1"/>
        </w:numPr>
        <w:jc w:val="both"/>
      </w:pPr>
      <w:r w:rsidRPr="00E45384">
        <w:t>kadrovska služba</w:t>
      </w:r>
      <w:r w:rsidR="00E45384" w:rsidRPr="00E45384">
        <w:t xml:space="preserve"> /personalna mapa</w:t>
      </w:r>
    </w:p>
    <w:p w:rsidR="00F044DD" w:rsidRPr="00E45384" w:rsidRDefault="00F044DD" w:rsidP="00E45384">
      <w:pPr>
        <w:numPr>
          <w:ilvl w:val="0"/>
          <w:numId w:val="1"/>
        </w:numPr>
        <w:jc w:val="both"/>
      </w:pPr>
      <w:r w:rsidRPr="00E45384">
        <w:t>služba za obračun plač</w:t>
      </w:r>
    </w:p>
    <w:p w:rsidR="00E45384" w:rsidRPr="00E45384" w:rsidRDefault="00E45384" w:rsidP="00E45384">
      <w:pPr>
        <w:numPr>
          <w:ilvl w:val="0"/>
          <w:numId w:val="1"/>
        </w:numPr>
        <w:jc w:val="both"/>
      </w:pPr>
      <w:r w:rsidRPr="00E45384">
        <w:t>zbirka dokumentarnega gradiva</w:t>
      </w:r>
    </w:p>
    <w:sectPr w:rsidR="00E45384" w:rsidRPr="00E4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F18"/>
    <w:multiLevelType w:val="hybridMultilevel"/>
    <w:tmpl w:val="3A18F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FC"/>
    <w:rsid w:val="00211928"/>
    <w:rsid w:val="002C3923"/>
    <w:rsid w:val="00344CFC"/>
    <w:rsid w:val="00427026"/>
    <w:rsid w:val="004E3923"/>
    <w:rsid w:val="00630388"/>
    <w:rsid w:val="0097650E"/>
    <w:rsid w:val="00AE105B"/>
    <w:rsid w:val="00AF41B0"/>
    <w:rsid w:val="00B02076"/>
    <w:rsid w:val="00BD3DC7"/>
    <w:rsid w:val="00C109D9"/>
    <w:rsid w:val="00CD2C3D"/>
    <w:rsid w:val="00E45384"/>
    <w:rsid w:val="00E54FB1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664BC"/>
  <w15:chartTrackingRefBased/>
  <w15:docId w15:val="{20DC8D55-60C0-4038-A856-D5BA363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44CFC"/>
    <w:rPr>
      <w:color w:val="0000FF"/>
      <w:u w:val="single"/>
    </w:rPr>
  </w:style>
  <w:style w:type="paragraph" w:customStyle="1" w:styleId="lennaslov">
    <w:name w:val="lennaslov"/>
    <w:basedOn w:val="Navaden"/>
    <w:rsid w:val="00E45384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E453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8-01-3014" TargetMode="External"/><Relationship Id="rId12" Type="http://schemas.openxmlformats.org/officeDocument/2006/relationships/hyperlink" Target="http://www.uradni-list.si/1/objava.jsp?sop=2016-01-2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2817" TargetMode="External"/><Relationship Id="rId11" Type="http://schemas.openxmlformats.org/officeDocument/2006/relationships/hyperlink" Target="http://www.uradni-list.si/1/objava.jsp?sop=2016-01-1428" TargetMode="External"/><Relationship Id="rId5" Type="http://schemas.openxmlformats.org/officeDocument/2006/relationships/hyperlink" Target="http://www.uradni-list.si/1/objava.jsp?sop=2007-01-3411" TargetMode="External"/><Relationship Id="rId10" Type="http://schemas.openxmlformats.org/officeDocument/2006/relationships/hyperlink" Target="http://www.uradni-list.si/1/objava.jsp?sop=2015-01-1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_______________</vt:lpstr>
    </vt:vector>
  </TitlesOfParts>
  <Company/>
  <LinksUpToDate>false</LinksUpToDate>
  <CharactersWithSpaces>4368</CharactersWithSpaces>
  <SharedDoc>false</SharedDoc>
  <HLinks>
    <vt:vector size="30" baseType="variant"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_______________</dc:title>
  <dc:subject/>
  <dc:creator>Štefka Korade Purg</dc:creator>
  <cp:keywords/>
  <dc:description/>
  <cp:lastModifiedBy>Štefka Korade Purg</cp:lastModifiedBy>
  <cp:revision>2</cp:revision>
  <dcterms:created xsi:type="dcterms:W3CDTF">2016-11-10T14:26:00Z</dcterms:created>
  <dcterms:modified xsi:type="dcterms:W3CDTF">2016-11-10T14:26:00Z</dcterms:modified>
</cp:coreProperties>
</file>